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18" w:rsidRDefault="00B01E18" w:rsidP="005C331E">
      <w:pPr>
        <w:jc w:val="both"/>
        <w:rPr>
          <w:lang w:val="sr-Cyrl-RS"/>
        </w:rPr>
      </w:pPr>
    </w:p>
    <w:p w:rsidR="00B01E18" w:rsidRPr="00B01E18" w:rsidRDefault="00B01E18" w:rsidP="005C331E">
      <w:pPr>
        <w:jc w:val="both"/>
        <w:rPr>
          <w:lang w:val="sr-Cyrl-RS"/>
        </w:rPr>
      </w:pPr>
      <w:r>
        <w:rPr>
          <w:lang w:val="sr-Cyrl-RS"/>
        </w:rPr>
        <w:t xml:space="preserve">У складу са Чланом 63. , став </w:t>
      </w:r>
      <w:r>
        <w:t xml:space="preserve">2. Закона о јавним набавкама, на адресу Фонда за пружање помоћи избеглим, прогнаним и расељеним лицима (у даљем тексту:Наручилац) </w:t>
      </w:r>
      <w:r>
        <w:rPr>
          <w:lang w:val="sr-Cyrl-RS"/>
        </w:rPr>
        <w:t>заинтересовано лице поставило</w:t>
      </w:r>
      <w:r>
        <w:t xml:space="preserve"> је електронским путем, а у вези са јавном набавком механизације </w:t>
      </w:r>
      <w:r>
        <w:rPr>
          <w:lang w:val="sr-Cyrl-RS"/>
        </w:rPr>
        <w:t>и</w:t>
      </w:r>
      <w:r>
        <w:t xml:space="preserve"> опреме ЈН ОП 03/18, питање следеће садржине:</w:t>
      </w:r>
    </w:p>
    <w:p w:rsidR="00B01E18" w:rsidRDefault="00B01E18" w:rsidP="005C331E">
      <w:pPr>
        <w:jc w:val="both"/>
        <w:rPr>
          <w:lang w:val="sr-Cyrl-RS"/>
        </w:rPr>
      </w:pPr>
      <w:r>
        <w:rPr>
          <w:lang w:val="sr-Cyrl-RS"/>
        </w:rPr>
        <w:t xml:space="preserve">„Молим од наручиоца писано образложење за следеће: У каквој логичкој вези је захтевање од понуђача да докаже да има имплементиран стандард: 1. Систем менаџмента безбедношћу информација према стандарду </w:t>
      </w:r>
      <w:r>
        <w:t>ISO</w:t>
      </w:r>
      <w:r>
        <w:rPr>
          <w:lang w:val="sr-Cyrl-RS"/>
        </w:rPr>
        <w:t xml:space="preserve"> 27001:2013.</w:t>
      </w:r>
    </w:p>
    <w:p w:rsidR="00B01E18" w:rsidRDefault="00B01E18" w:rsidP="005C331E">
      <w:pPr>
        <w:jc w:val="both"/>
        <w:rPr>
          <w:lang w:val="sr-Cyrl-RS"/>
        </w:rPr>
      </w:pPr>
      <w:r>
        <w:rPr>
          <w:lang w:val="sr-Cyrl-RS"/>
        </w:rPr>
        <w:t>На страни 10 конкурсне документације под захтеваним пословним капацитетом тражи се и доказ о поседовању стандарда 27001:2013. Ради се о набавци пчеларске опреме и мотокултиватора. Уколико је грешка молим исправку документације, а уколико није, молим писано образложење.“</w:t>
      </w:r>
    </w:p>
    <w:p w:rsidR="00B01E18" w:rsidRPr="00B01E18" w:rsidRDefault="00B01E18" w:rsidP="005C331E">
      <w:pPr>
        <w:jc w:val="both"/>
        <w:rPr>
          <w:sz w:val="20"/>
          <w:szCs w:val="20"/>
          <w:lang w:val="sr-Cyrl-RS"/>
        </w:rPr>
      </w:pPr>
      <w:r w:rsidRPr="00B01E18">
        <w:rPr>
          <w:sz w:val="20"/>
          <w:szCs w:val="20"/>
          <w:lang w:val="sr-Cyrl-RS"/>
        </w:rPr>
        <w:t>„</w:t>
      </w:r>
      <w:r w:rsidRPr="00B01E18">
        <w:rPr>
          <w:sz w:val="20"/>
          <w:szCs w:val="20"/>
        </w:rPr>
        <w:t xml:space="preserve">Veltool profi alati“ </w:t>
      </w:r>
      <w:r w:rsidRPr="00B01E18">
        <w:rPr>
          <w:sz w:val="20"/>
          <w:szCs w:val="20"/>
          <w:lang w:val="sr-Cyrl-RS"/>
        </w:rPr>
        <w:t>д.о.о.</w:t>
      </w:r>
    </w:p>
    <w:p w:rsidR="00B01E18" w:rsidRPr="00B01E18" w:rsidRDefault="00B01E18" w:rsidP="005C331E">
      <w:pPr>
        <w:jc w:val="both"/>
        <w:rPr>
          <w:sz w:val="20"/>
          <w:szCs w:val="20"/>
          <w:lang w:val="sr-Cyrl-RS"/>
        </w:rPr>
      </w:pPr>
      <w:r w:rsidRPr="00B01E18">
        <w:rPr>
          <w:sz w:val="20"/>
          <w:szCs w:val="20"/>
          <w:lang w:val="sr-Cyrl-RS"/>
        </w:rPr>
        <w:t>Милана Јешића Ибре 3</w:t>
      </w:r>
    </w:p>
    <w:p w:rsidR="00B01E18" w:rsidRPr="00B01E18" w:rsidRDefault="00B01E18" w:rsidP="005C331E">
      <w:pPr>
        <w:jc w:val="both"/>
        <w:rPr>
          <w:sz w:val="20"/>
          <w:szCs w:val="20"/>
          <w:lang w:val="sr-Cyrl-RS"/>
        </w:rPr>
      </w:pPr>
      <w:r w:rsidRPr="00B01E18">
        <w:rPr>
          <w:sz w:val="20"/>
          <w:szCs w:val="20"/>
          <w:lang w:val="sr-Cyrl-RS"/>
        </w:rPr>
        <w:t>Нови Сад</w:t>
      </w:r>
    </w:p>
    <w:p w:rsidR="00B01E18" w:rsidRPr="00B01E18" w:rsidRDefault="00B01E18" w:rsidP="005C331E">
      <w:pPr>
        <w:jc w:val="both"/>
        <w:rPr>
          <w:lang w:val="sr-Cyrl-RS"/>
        </w:rPr>
      </w:pPr>
    </w:p>
    <w:p w:rsidR="00B01E18" w:rsidRDefault="00B01E18" w:rsidP="005C331E">
      <w:pPr>
        <w:jc w:val="both"/>
        <w:rPr>
          <w:lang w:val="sr-Cyrl-RS"/>
        </w:rPr>
      </w:pPr>
      <w:r>
        <w:rPr>
          <w:lang w:val="sr-Cyrl-RS"/>
        </w:rPr>
        <w:t>Одговор:</w:t>
      </w:r>
    </w:p>
    <w:p w:rsidR="00B01E18" w:rsidRDefault="00B01E18" w:rsidP="00B01E18">
      <w:pPr>
        <w:jc w:val="both"/>
        <w:rPr>
          <w:lang w:val="sr-Cyrl-RS"/>
        </w:rPr>
      </w:pPr>
      <w:r>
        <w:rPr>
          <w:lang w:val="sr-Cyrl-RS"/>
        </w:rPr>
        <w:t>Поштовани,</w:t>
      </w:r>
    </w:p>
    <w:p w:rsidR="00B01E18" w:rsidRDefault="00B01E18" w:rsidP="00B01E18">
      <w:pPr>
        <w:jc w:val="both"/>
      </w:pPr>
      <w:r>
        <w:t xml:space="preserve">Захтев за поштовање тражених стандарда у пословању понуђача, заснован је на одредбама Закона о јавним набавкама. </w:t>
      </w:r>
    </w:p>
    <w:p w:rsidR="00B01E18" w:rsidRDefault="00B01E18" w:rsidP="00B01E18">
      <w:pPr>
        <w:jc w:val="both"/>
        <w:rPr>
          <w:lang w:val="sr-Cyrl-RS"/>
        </w:rPr>
      </w:pPr>
      <w:r>
        <w:t>У фази извршења уговора о предметној јавној набавци, Наручилац изабраном понуђачу доставља личне податке својих корисника којима се у конкретном случају и испоручује механизација и опрема која је предмет јавне набавке. Пословање у складу са стандардом  ISO 27001:2013, Фонду као наручиоцу осигурава да ће информације о корисницима бити заштићене унутар информационог система и радних процеса изабраног понуђача, те да неће бити предмет злоупотребе. Имплементација система заштите и безбедности информација пружа уверење наручиоцу да изабрани понуђач према информацијама поступа одговорно и да их користи професионално и сигурно, искључиво у сврху извршења закљученог уговора о јавној набавци.</w:t>
      </w:r>
    </w:p>
    <w:p w:rsidR="00B01E18" w:rsidRPr="00B01E18" w:rsidRDefault="00B01E18" w:rsidP="00B01E18">
      <w:pPr>
        <w:jc w:val="both"/>
        <w:rPr>
          <w:lang w:val="sr-Cyrl-RS"/>
        </w:rPr>
      </w:pPr>
    </w:p>
    <w:p w:rsidR="00B01E18" w:rsidRDefault="00B01E18" w:rsidP="005C331E">
      <w:pPr>
        <w:jc w:val="both"/>
        <w:rPr>
          <w:lang w:val="sr-Cyrl-RS"/>
        </w:rPr>
      </w:pPr>
      <w:r>
        <w:rPr>
          <w:lang w:val="sr-Cyrl-RS"/>
        </w:rPr>
        <w:t>С поштовањем,</w:t>
      </w:r>
      <w:bookmarkStart w:id="0" w:name="_GoBack"/>
      <w:bookmarkEnd w:id="0"/>
    </w:p>
    <w:p w:rsidR="00B01E18" w:rsidRPr="005C331E" w:rsidRDefault="00B01E18" w:rsidP="005C331E">
      <w:pPr>
        <w:jc w:val="both"/>
        <w:rPr>
          <w:lang w:val="sr-Cyrl-RS"/>
        </w:rPr>
      </w:pPr>
      <w:r>
        <w:rPr>
          <w:lang w:val="sr-Cyrl-RS"/>
        </w:rPr>
        <w:t>Фонд за пружање помоћи избеглим, прогнаним и расељеним лицима</w:t>
      </w:r>
    </w:p>
    <w:sectPr w:rsidR="00B01E18" w:rsidRPr="005C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1E"/>
    <w:rsid w:val="005C331E"/>
    <w:rsid w:val="00B01E18"/>
    <w:rsid w:val="00C1386E"/>
    <w:rsid w:val="00D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2018-11-05T07:59:00Z</dcterms:created>
  <dcterms:modified xsi:type="dcterms:W3CDTF">2018-11-05T12:15:00Z</dcterms:modified>
</cp:coreProperties>
</file>